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F5B" w:rsidRPr="00B77A8C" w:rsidRDefault="00D06DED" w:rsidP="00087F5B">
      <w:pPr>
        <w:tabs>
          <w:tab w:val="left" w:pos="2977"/>
          <w:tab w:val="left" w:pos="3402"/>
          <w:tab w:val="left" w:pos="7513"/>
        </w:tabs>
        <w:rPr>
          <w:rFonts w:ascii="Arial" w:hAnsi="Arial" w:cs="Arial"/>
          <w:b/>
          <w:sz w:val="24"/>
          <w:szCs w:val="24"/>
          <w:lang w:val="en-US"/>
        </w:rPr>
      </w:pPr>
      <w:proofErr w:type="spellStart"/>
      <w:r>
        <w:rPr>
          <w:rFonts w:ascii="Arial" w:hAnsi="Arial" w:cs="Arial"/>
          <w:b/>
          <w:sz w:val="24"/>
          <w:szCs w:val="24"/>
          <w:lang w:val="en-US"/>
        </w:rPr>
        <w:t>Infarkt</w:t>
      </w:r>
      <w:proofErr w:type="spellEnd"/>
      <w:r>
        <w:rPr>
          <w:rFonts w:ascii="Arial" w:hAnsi="Arial" w:cs="Arial"/>
          <w:b/>
          <w:sz w:val="24"/>
          <w:szCs w:val="24"/>
          <w:lang w:val="en-US"/>
        </w:rPr>
        <w:t xml:space="preserve"> im </w:t>
      </w:r>
      <w:proofErr w:type="spellStart"/>
      <w:r>
        <w:rPr>
          <w:rFonts w:ascii="Arial" w:hAnsi="Arial" w:cs="Arial"/>
          <w:b/>
          <w:sz w:val="24"/>
          <w:szCs w:val="24"/>
          <w:lang w:val="en-US"/>
        </w:rPr>
        <w:t>Auge</w:t>
      </w:r>
      <w:proofErr w:type="spellEnd"/>
    </w:p>
    <w:p w:rsidR="00087F5B" w:rsidRPr="004C272C" w:rsidRDefault="00087F5B" w:rsidP="00087F5B">
      <w:pPr>
        <w:pStyle w:val="Default"/>
        <w:jc w:val="right"/>
        <w:rPr>
          <w:b/>
          <w:szCs w:val="23"/>
          <w:lang w:val="en-US"/>
        </w:rPr>
      </w:pPr>
    </w:p>
    <w:p w:rsidR="00087F5B" w:rsidRPr="004C272C" w:rsidRDefault="00087F5B" w:rsidP="00087F5B">
      <w:pPr>
        <w:pStyle w:val="Default"/>
        <w:jc w:val="right"/>
        <w:rPr>
          <w:b/>
          <w:szCs w:val="23"/>
          <w:lang w:val="en-US"/>
        </w:rPr>
      </w:pPr>
    </w:p>
    <w:p w:rsidR="00087F5B" w:rsidRPr="004C272C" w:rsidRDefault="00087F5B" w:rsidP="00087F5B">
      <w:pPr>
        <w:pStyle w:val="Default"/>
        <w:jc w:val="right"/>
        <w:rPr>
          <w:szCs w:val="23"/>
          <w:lang w:val="en-US"/>
        </w:rPr>
      </w:pPr>
      <w:r w:rsidRPr="004C272C">
        <w:rPr>
          <w:b/>
          <w:szCs w:val="23"/>
          <w:lang w:val="en-US"/>
        </w:rPr>
        <w:lastRenderedPageBreak/>
        <w:t xml:space="preserve">Dr. </w:t>
      </w:r>
      <w:proofErr w:type="spellStart"/>
      <w:r w:rsidRPr="004C272C">
        <w:rPr>
          <w:b/>
          <w:szCs w:val="23"/>
          <w:lang w:val="en-US"/>
        </w:rPr>
        <w:t>Arnd</w:t>
      </w:r>
      <w:proofErr w:type="spellEnd"/>
      <w:r w:rsidRPr="004C272C">
        <w:rPr>
          <w:b/>
          <w:szCs w:val="23"/>
          <w:lang w:val="en-US"/>
        </w:rPr>
        <w:t xml:space="preserve"> </w:t>
      </w:r>
      <w:proofErr w:type="spellStart"/>
      <w:r w:rsidRPr="004C272C">
        <w:rPr>
          <w:b/>
          <w:szCs w:val="23"/>
          <w:lang w:val="en-US"/>
        </w:rPr>
        <w:t>Bunse</w:t>
      </w:r>
      <w:proofErr w:type="spellEnd"/>
    </w:p>
    <w:p w:rsidR="00087F5B" w:rsidRPr="004C272C" w:rsidRDefault="00087F5B" w:rsidP="00087F5B">
      <w:pPr>
        <w:pStyle w:val="Default"/>
        <w:jc w:val="right"/>
        <w:rPr>
          <w:szCs w:val="23"/>
          <w:lang w:val="en-US"/>
        </w:rPr>
      </w:pPr>
      <w:r w:rsidRPr="004C272C">
        <w:rPr>
          <w:szCs w:val="23"/>
          <w:lang w:val="en-US"/>
        </w:rPr>
        <w:t>Ophthalmologist</w:t>
      </w:r>
    </w:p>
    <w:p w:rsidR="00087F5B" w:rsidRPr="004C272C" w:rsidRDefault="00087F5B" w:rsidP="00087F5B">
      <w:pPr>
        <w:pStyle w:val="Default"/>
        <w:jc w:val="right"/>
        <w:rPr>
          <w:szCs w:val="23"/>
          <w:lang w:val="en-US"/>
        </w:rPr>
      </w:pPr>
      <w:r w:rsidRPr="004C272C">
        <w:rPr>
          <w:szCs w:val="23"/>
          <w:lang w:val="en-US"/>
        </w:rPr>
        <w:t>Hamburg, Germany</w:t>
      </w:r>
    </w:p>
    <w:p w:rsidR="00087F5B" w:rsidRPr="004C272C" w:rsidRDefault="00087F5B" w:rsidP="00087F5B">
      <w:pPr>
        <w:pStyle w:val="Default"/>
        <w:rPr>
          <w:szCs w:val="23"/>
          <w:lang w:val="en-US"/>
        </w:rPr>
        <w:sectPr w:rsidR="00087F5B" w:rsidRPr="004C272C" w:rsidSect="00C92F6F">
          <w:pgSz w:w="11907" w:h="16840" w:code="9"/>
          <w:pgMar w:top="1134" w:right="1134" w:bottom="1134" w:left="1134" w:header="709" w:footer="709" w:gutter="0"/>
          <w:cols w:num="2" w:space="708"/>
          <w:docGrid w:linePitch="360"/>
        </w:sectPr>
      </w:pPr>
    </w:p>
    <w:p w:rsidR="00087F5B" w:rsidRPr="004C272C" w:rsidRDefault="00087F5B" w:rsidP="00087F5B">
      <w:pPr>
        <w:pStyle w:val="Default"/>
        <w:rPr>
          <w:b/>
          <w:szCs w:val="23"/>
          <w:lang w:val="en-US"/>
        </w:rPr>
      </w:pPr>
    </w:p>
    <w:p w:rsidR="00087F5B" w:rsidRPr="004C272C" w:rsidRDefault="00087F5B" w:rsidP="00087F5B">
      <w:pPr>
        <w:pStyle w:val="Default"/>
        <w:rPr>
          <w:b/>
          <w:szCs w:val="23"/>
          <w:lang w:val="en-US"/>
        </w:rPr>
      </w:pPr>
    </w:p>
    <w:p w:rsidR="00087F5B" w:rsidRPr="004C272C" w:rsidRDefault="00087F5B" w:rsidP="00087F5B">
      <w:pPr>
        <w:pStyle w:val="Default"/>
        <w:rPr>
          <w:b/>
          <w:szCs w:val="23"/>
          <w:lang w:val="en-US"/>
        </w:rPr>
      </w:pPr>
    </w:p>
    <w:p w:rsidR="00087F5B" w:rsidRPr="004C272C" w:rsidRDefault="00087F5B" w:rsidP="00087F5B">
      <w:pPr>
        <w:pStyle w:val="Default"/>
        <w:rPr>
          <w:b/>
          <w:szCs w:val="23"/>
          <w:lang w:val="en-US"/>
        </w:rPr>
      </w:pPr>
    </w:p>
    <w:p w:rsidR="00E07A15" w:rsidRDefault="00E07A15" w:rsidP="008B3BF3">
      <w:pPr>
        <w:jc w:val="both"/>
        <w:rPr>
          <w:rFonts w:ascii="Arial" w:hAnsi="Arial" w:cs="Arial"/>
          <w:sz w:val="24"/>
          <w:szCs w:val="23"/>
          <w:lang w:val="en-US"/>
        </w:rPr>
      </w:pPr>
    </w:p>
    <w:p w:rsidR="00D06DED" w:rsidRDefault="00D06DED" w:rsidP="00D06DED">
      <w:pPr>
        <w:jc w:val="both"/>
        <w:rPr>
          <w:rFonts w:ascii="Arial" w:hAnsi="Arial" w:cs="Arial"/>
          <w:sz w:val="24"/>
          <w:szCs w:val="23"/>
        </w:rPr>
      </w:pPr>
      <w:r w:rsidRPr="00D06DED">
        <w:rPr>
          <w:rFonts w:ascii="Arial" w:hAnsi="Arial" w:cs="Arial"/>
          <w:sz w:val="24"/>
          <w:szCs w:val="23"/>
        </w:rPr>
        <w:t xml:space="preserve">Der Vortrag richtet sich an Betroffene mit Gefäßverschlüssen der Netzhaut und deren  Angehörige. </w:t>
      </w:r>
    </w:p>
    <w:p w:rsidR="00526012" w:rsidRPr="00D06DED" w:rsidRDefault="00D06DED" w:rsidP="00D06DED">
      <w:pPr>
        <w:jc w:val="both"/>
      </w:pPr>
      <w:bookmarkStart w:id="0" w:name="_GoBack"/>
      <w:bookmarkEnd w:id="0"/>
      <w:r w:rsidRPr="00D06DED">
        <w:rPr>
          <w:rFonts w:ascii="Arial" w:hAnsi="Arial" w:cs="Arial"/>
          <w:sz w:val="24"/>
          <w:szCs w:val="23"/>
        </w:rPr>
        <w:t>Es findet eine Unterteilung in Venen- und Arterienverschlüsse statt mit Erläuterung der Entstehungsmechanismen, der Symptome und Behandlungsmöglichkeiten. Dabei wird die notwendige internistische Diagnostik  und Therapie erläutert sowie die augenärztlichen Behandlungsmethoden bis hin zu experimentellen operativen Verfahren dargestellt.</w:t>
      </w:r>
    </w:p>
    <w:sectPr w:rsidR="00526012" w:rsidRPr="00D06DED"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F5B"/>
    <w:rsid w:val="00087F5B"/>
    <w:rsid w:val="004C272C"/>
    <w:rsid w:val="00526012"/>
    <w:rsid w:val="00633897"/>
    <w:rsid w:val="00642A97"/>
    <w:rsid w:val="008B3BF3"/>
    <w:rsid w:val="00B52193"/>
    <w:rsid w:val="00D06DED"/>
    <w:rsid w:val="00E07A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87F5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87F5B"/>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87F5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87F5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Words>
  <Characters>439</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2</cp:revision>
  <dcterms:created xsi:type="dcterms:W3CDTF">2012-07-03T10:01:00Z</dcterms:created>
  <dcterms:modified xsi:type="dcterms:W3CDTF">2012-07-03T10:01:00Z</dcterms:modified>
</cp:coreProperties>
</file>